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533" w:rsidRPr="00D626D0" w:rsidRDefault="006C6533">
      <w:pPr>
        <w:rPr>
          <w:b/>
        </w:rPr>
      </w:pPr>
    </w:p>
    <w:p w:rsidR="005D59BA" w:rsidRPr="00542E1D" w:rsidRDefault="005D59BA">
      <w:pPr>
        <w:rPr>
          <w:b/>
          <w:bCs/>
          <w:sz w:val="36"/>
          <w:szCs w:val="32"/>
        </w:rPr>
      </w:pPr>
      <w:r w:rsidRPr="00542E1D">
        <w:rPr>
          <w:b/>
          <w:bCs/>
          <w:sz w:val="36"/>
          <w:szCs w:val="32"/>
        </w:rPr>
        <w:t>Raans Gymnastics Club – Order Form – Girls’ leotards</w:t>
      </w:r>
    </w:p>
    <w:p w:rsidR="005D59BA" w:rsidRDefault="005D59BA">
      <w:pPr>
        <w:rPr>
          <w:b/>
          <w:bCs/>
          <w:sz w:val="32"/>
          <w:szCs w:val="32"/>
        </w:rPr>
      </w:pPr>
    </w:p>
    <w:p w:rsidR="00D626D0" w:rsidRPr="005D59BA" w:rsidRDefault="00D626D0">
      <w:pPr>
        <w:rPr>
          <w:sz w:val="28"/>
          <w:szCs w:val="28"/>
        </w:rPr>
      </w:pPr>
      <w:proofErr w:type="gramStart"/>
      <w:r w:rsidRPr="005D59BA">
        <w:rPr>
          <w:b/>
          <w:sz w:val="28"/>
          <w:szCs w:val="28"/>
        </w:rPr>
        <w:t>Pricing</w:t>
      </w:r>
      <w:r w:rsidRPr="005D59BA">
        <w:rPr>
          <w:sz w:val="28"/>
          <w:szCs w:val="28"/>
        </w:rPr>
        <w:t xml:space="preserve">  Sizes</w:t>
      </w:r>
      <w:proofErr w:type="gramEnd"/>
      <w:r w:rsidRPr="005D59BA">
        <w:rPr>
          <w:sz w:val="28"/>
          <w:szCs w:val="28"/>
        </w:rPr>
        <w:t xml:space="preserve"> 34 and above count as Adult sizes for VAT.  Our supplier, Milano therefore charge us 20% more on these sizes.  We charge the cost price to you with no mark up.  The items are </w:t>
      </w:r>
      <w:proofErr w:type="gramStart"/>
      <w:r w:rsidRPr="005D59BA">
        <w:rPr>
          <w:sz w:val="28"/>
          <w:szCs w:val="28"/>
        </w:rPr>
        <w:t>bespoke</w:t>
      </w:r>
      <w:proofErr w:type="gramEnd"/>
      <w:r w:rsidRPr="005D59BA">
        <w:rPr>
          <w:sz w:val="28"/>
          <w:szCs w:val="28"/>
        </w:rPr>
        <w:t xml:space="preserve"> for the club which is why they cost more than a normal leotard.</w:t>
      </w:r>
    </w:p>
    <w:p w:rsidR="006C6533" w:rsidRPr="005D59BA" w:rsidRDefault="006C6533" w:rsidP="00D9062B">
      <w:pPr>
        <w:rPr>
          <w:sz w:val="28"/>
          <w:szCs w:val="28"/>
        </w:rPr>
      </w:pPr>
    </w:p>
    <w:p w:rsidR="00D9062B" w:rsidRPr="005D59BA" w:rsidRDefault="00D9062B">
      <w:pPr>
        <w:rPr>
          <w:sz w:val="28"/>
          <w:szCs w:val="28"/>
        </w:rPr>
      </w:pPr>
      <w:r w:rsidRPr="005D59BA">
        <w:rPr>
          <w:b/>
          <w:bCs/>
          <w:sz w:val="28"/>
          <w:szCs w:val="28"/>
        </w:rPr>
        <w:t>Wh</w:t>
      </w:r>
      <w:r w:rsidR="002B5987" w:rsidRPr="005D59BA">
        <w:rPr>
          <w:b/>
          <w:bCs/>
          <w:sz w:val="28"/>
          <w:szCs w:val="28"/>
        </w:rPr>
        <w:t>en will I get my leotard?</w:t>
      </w:r>
      <w:r w:rsidRPr="005D59BA">
        <w:rPr>
          <w:sz w:val="28"/>
          <w:szCs w:val="28"/>
        </w:rPr>
        <w:t xml:space="preserve"> </w:t>
      </w:r>
      <w:r w:rsidR="004B7AAB" w:rsidRPr="005D59BA">
        <w:rPr>
          <w:sz w:val="28"/>
          <w:szCs w:val="28"/>
        </w:rPr>
        <w:t xml:space="preserve">We now keep most sizes of leotard in stock so you should normally receive within two weeks of your giving in the order form and cheque to reception.  </w:t>
      </w:r>
    </w:p>
    <w:p w:rsidR="004B7AAB" w:rsidRPr="005D59BA" w:rsidRDefault="004B7AAB">
      <w:pPr>
        <w:rPr>
          <w:sz w:val="28"/>
          <w:szCs w:val="28"/>
        </w:rPr>
      </w:pPr>
    </w:p>
    <w:p w:rsidR="006A3448" w:rsidRPr="005D59BA" w:rsidRDefault="002B5987" w:rsidP="002B5987">
      <w:pPr>
        <w:pStyle w:val="PlainText"/>
        <w:rPr>
          <w:rFonts w:ascii="Times New Roman" w:hAnsi="Times New Roman" w:cs="Times New Roman"/>
          <w:sz w:val="28"/>
          <w:szCs w:val="28"/>
        </w:rPr>
      </w:pPr>
      <w:r w:rsidRPr="005D59BA">
        <w:rPr>
          <w:rFonts w:ascii="Times New Roman" w:hAnsi="Times New Roman" w:cs="Times New Roman"/>
          <w:b/>
          <w:bCs/>
          <w:sz w:val="28"/>
          <w:szCs w:val="28"/>
        </w:rPr>
        <w:t xml:space="preserve">What size do I need? </w:t>
      </w:r>
      <w:r w:rsidRPr="005D59BA">
        <w:rPr>
          <w:rFonts w:ascii="Times New Roman" w:hAnsi="Times New Roman" w:cs="Times New Roman"/>
          <w:sz w:val="28"/>
          <w:szCs w:val="28"/>
        </w:rPr>
        <w:t xml:space="preserve">The easiest way to check the size your daughter needs is to find another girl with a similar build and see what size they’re wearing. </w:t>
      </w:r>
    </w:p>
    <w:p w:rsidR="002B5987" w:rsidRPr="005D59BA" w:rsidRDefault="002B5987" w:rsidP="002B5987">
      <w:pPr>
        <w:pStyle w:val="PlainText"/>
        <w:rPr>
          <w:rFonts w:ascii="Times New Roman" w:hAnsi="Times New Roman" w:cs="Times New Roman"/>
          <w:sz w:val="28"/>
          <w:szCs w:val="28"/>
        </w:rPr>
      </w:pPr>
      <w:r w:rsidRPr="005D59BA">
        <w:rPr>
          <w:rFonts w:ascii="Times New Roman" w:hAnsi="Times New Roman" w:cs="Times New Roman"/>
          <w:sz w:val="28"/>
          <w:szCs w:val="28"/>
        </w:rPr>
        <w:t>As it’s the torso size and not leg length that count, you need to get your daughter to sit back to back with a girl that you think is of similar torso height and build and if they are indeed similar, ask the girl what size leotard they’re wearing.  If they don’t know, get them to check the label on the inside left seam of their leotard to say what size they’re wearing.</w:t>
      </w:r>
    </w:p>
    <w:p w:rsidR="002B5987" w:rsidRPr="005D59BA" w:rsidRDefault="002B5987" w:rsidP="002B5987">
      <w:pPr>
        <w:pStyle w:val="PlainText"/>
        <w:rPr>
          <w:rFonts w:ascii="Times New Roman" w:hAnsi="Times New Roman" w:cs="Times New Roman"/>
          <w:sz w:val="28"/>
          <w:szCs w:val="28"/>
        </w:rPr>
      </w:pPr>
    </w:p>
    <w:p w:rsidR="002B5987" w:rsidRPr="005D59BA" w:rsidRDefault="002B5987" w:rsidP="002B5987">
      <w:pPr>
        <w:pStyle w:val="PlainText"/>
        <w:rPr>
          <w:rFonts w:ascii="Times New Roman" w:hAnsi="Times New Roman" w:cs="Times New Roman"/>
          <w:sz w:val="28"/>
          <w:szCs w:val="28"/>
        </w:rPr>
      </w:pPr>
      <w:r w:rsidRPr="005D59BA">
        <w:rPr>
          <w:rFonts w:ascii="Times New Roman" w:hAnsi="Times New Roman" w:cs="Times New Roman"/>
          <w:sz w:val="28"/>
          <w:szCs w:val="28"/>
        </w:rPr>
        <w:t>Note.  The leotards have good elastic around the shoulders and bottom so you can allow for quite a bit of growing room without having a problem of them not fitting.</w:t>
      </w:r>
    </w:p>
    <w:p w:rsidR="002B5987" w:rsidRPr="005D59BA" w:rsidRDefault="002B5987">
      <w:pPr>
        <w:rPr>
          <w:sz w:val="28"/>
          <w:szCs w:val="28"/>
        </w:rPr>
      </w:pPr>
      <w:r w:rsidRPr="005D59BA">
        <w:rPr>
          <w:sz w:val="28"/>
          <w:szCs w:val="28"/>
        </w:rPr>
        <w:t>Approximate age sizing:</w:t>
      </w:r>
    </w:p>
    <w:p w:rsidR="002B5987" w:rsidRPr="005D59BA" w:rsidRDefault="002B5987">
      <w:pPr>
        <w:rPr>
          <w:sz w:val="28"/>
          <w:szCs w:val="28"/>
        </w:rPr>
      </w:pPr>
      <w:r w:rsidRPr="005D59BA">
        <w:rPr>
          <w:sz w:val="28"/>
          <w:szCs w:val="28"/>
        </w:rPr>
        <w:t>3-4 yrs 24 inch</w:t>
      </w:r>
    </w:p>
    <w:p w:rsidR="002B5987" w:rsidRPr="005D59BA" w:rsidRDefault="002B5987">
      <w:pPr>
        <w:rPr>
          <w:sz w:val="28"/>
          <w:szCs w:val="28"/>
        </w:rPr>
      </w:pPr>
      <w:r w:rsidRPr="005D59BA">
        <w:rPr>
          <w:sz w:val="28"/>
          <w:szCs w:val="28"/>
        </w:rPr>
        <w:t>5-6 yrs 26 inch</w:t>
      </w:r>
    </w:p>
    <w:p w:rsidR="002B5987" w:rsidRPr="005D59BA" w:rsidRDefault="002B5987">
      <w:pPr>
        <w:rPr>
          <w:sz w:val="28"/>
          <w:szCs w:val="28"/>
        </w:rPr>
      </w:pPr>
      <w:r w:rsidRPr="005D59BA">
        <w:rPr>
          <w:sz w:val="28"/>
          <w:szCs w:val="28"/>
        </w:rPr>
        <w:t>7-8 yrs 28 inch</w:t>
      </w:r>
    </w:p>
    <w:p w:rsidR="002B5987" w:rsidRPr="005D59BA" w:rsidRDefault="002B5987">
      <w:pPr>
        <w:rPr>
          <w:sz w:val="28"/>
          <w:szCs w:val="28"/>
        </w:rPr>
      </w:pPr>
      <w:r w:rsidRPr="005D59BA">
        <w:rPr>
          <w:sz w:val="28"/>
          <w:szCs w:val="28"/>
        </w:rPr>
        <w:t>9-10 yrs 30 inch</w:t>
      </w:r>
    </w:p>
    <w:p w:rsidR="002B5987" w:rsidRPr="005D59BA" w:rsidRDefault="002B5987">
      <w:pPr>
        <w:rPr>
          <w:sz w:val="28"/>
          <w:szCs w:val="28"/>
        </w:rPr>
      </w:pPr>
      <w:r w:rsidRPr="005D59BA">
        <w:rPr>
          <w:sz w:val="28"/>
          <w:szCs w:val="28"/>
        </w:rPr>
        <w:t>11-13 yrs 32 inch</w:t>
      </w:r>
    </w:p>
    <w:p w:rsidR="002B5987" w:rsidRPr="005D59BA" w:rsidRDefault="002B5987">
      <w:pPr>
        <w:rPr>
          <w:sz w:val="28"/>
          <w:szCs w:val="28"/>
        </w:rPr>
      </w:pPr>
      <w:r w:rsidRPr="005D59BA">
        <w:rPr>
          <w:sz w:val="28"/>
          <w:szCs w:val="28"/>
        </w:rPr>
        <w:t>13-15 yrs 34 inch</w:t>
      </w:r>
    </w:p>
    <w:p w:rsidR="002B5987" w:rsidRPr="005D59BA" w:rsidRDefault="00E9788E">
      <w:pPr>
        <w:rPr>
          <w:sz w:val="28"/>
          <w:szCs w:val="28"/>
        </w:rPr>
      </w:pPr>
      <w:r w:rsidRPr="005D59BA">
        <w:rPr>
          <w:sz w:val="28"/>
          <w:szCs w:val="28"/>
        </w:rPr>
        <w:t>15</w:t>
      </w:r>
      <w:proofErr w:type="gramStart"/>
      <w:r w:rsidRPr="005D59BA">
        <w:rPr>
          <w:sz w:val="28"/>
          <w:szCs w:val="28"/>
        </w:rPr>
        <w:t>+  36</w:t>
      </w:r>
      <w:proofErr w:type="gramEnd"/>
      <w:r w:rsidR="002B5987" w:rsidRPr="005D59BA">
        <w:rPr>
          <w:sz w:val="28"/>
          <w:szCs w:val="28"/>
        </w:rPr>
        <w:t xml:space="preserve"> inch</w:t>
      </w:r>
    </w:p>
    <w:p w:rsidR="005D59BA" w:rsidRPr="005D59BA" w:rsidRDefault="00E9788E">
      <w:pPr>
        <w:rPr>
          <w:sz w:val="28"/>
          <w:szCs w:val="28"/>
        </w:rPr>
      </w:pPr>
      <w:r w:rsidRPr="005D59BA">
        <w:rPr>
          <w:sz w:val="28"/>
          <w:szCs w:val="28"/>
        </w:rPr>
        <w:t>Adult 38</w:t>
      </w:r>
      <w:r w:rsidR="002B5987" w:rsidRPr="005D59BA">
        <w:rPr>
          <w:sz w:val="28"/>
          <w:szCs w:val="28"/>
        </w:rPr>
        <w:t xml:space="preserve"> inch</w:t>
      </w:r>
    </w:p>
    <w:p w:rsidR="005D59BA" w:rsidRPr="005D59BA" w:rsidRDefault="005D59BA">
      <w:pPr>
        <w:rPr>
          <w:sz w:val="28"/>
          <w:szCs w:val="28"/>
        </w:rPr>
      </w:pPr>
    </w:p>
    <w:p w:rsidR="005D59BA" w:rsidRPr="005D59BA" w:rsidRDefault="005D59BA">
      <w:pPr>
        <w:rPr>
          <w:b/>
          <w:sz w:val="28"/>
          <w:szCs w:val="28"/>
          <w:u w:val="single"/>
        </w:rPr>
      </w:pPr>
      <w:r w:rsidRPr="005D59BA">
        <w:rPr>
          <w:b/>
          <w:bCs/>
          <w:sz w:val="28"/>
          <w:szCs w:val="28"/>
        </w:rPr>
        <w:t>What do I do now?</w:t>
      </w:r>
      <w:r w:rsidRPr="005D59BA">
        <w:rPr>
          <w:sz w:val="28"/>
          <w:szCs w:val="28"/>
        </w:rPr>
        <w:t xml:space="preserve"> Please return the form </w:t>
      </w:r>
      <w:r w:rsidRPr="005D59BA">
        <w:rPr>
          <w:b/>
          <w:bCs/>
          <w:sz w:val="28"/>
          <w:szCs w:val="28"/>
          <w:u w:val="single"/>
        </w:rPr>
        <w:t>with your cheque</w:t>
      </w:r>
      <w:r w:rsidRPr="005D59BA">
        <w:rPr>
          <w:sz w:val="28"/>
          <w:szCs w:val="28"/>
        </w:rPr>
        <w:t xml:space="preserve"> (payable to Raans Gymnastics Club) or </w:t>
      </w:r>
      <w:r w:rsidRPr="005D59BA">
        <w:rPr>
          <w:b/>
          <w:sz w:val="28"/>
          <w:szCs w:val="28"/>
          <w:u w:val="single"/>
        </w:rPr>
        <w:t>details of your BACS payment</w:t>
      </w:r>
    </w:p>
    <w:p w:rsidR="005D59BA" w:rsidRDefault="005D59BA"/>
    <w:tbl>
      <w:tblPr>
        <w:tblStyle w:val="TableGrid"/>
        <w:tblW w:w="0" w:type="auto"/>
        <w:tblLook w:val="01E0" w:firstRow="1" w:lastRow="1" w:firstColumn="1" w:lastColumn="1" w:noHBand="0" w:noVBand="0"/>
      </w:tblPr>
      <w:tblGrid>
        <w:gridCol w:w="5508"/>
        <w:gridCol w:w="1717"/>
        <w:gridCol w:w="1842"/>
      </w:tblGrid>
      <w:tr w:rsidR="005D59BA" w:rsidRPr="002B5987" w:rsidTr="00E93D83">
        <w:trPr>
          <w:trHeight w:val="70"/>
        </w:trPr>
        <w:tc>
          <w:tcPr>
            <w:tcW w:w="9067" w:type="dxa"/>
            <w:gridSpan w:val="3"/>
          </w:tcPr>
          <w:p w:rsidR="005D59BA" w:rsidRPr="005D59BA" w:rsidRDefault="005D59BA" w:rsidP="005D59BA">
            <w:pPr>
              <w:rPr>
                <w:sz w:val="28"/>
                <w:szCs w:val="28"/>
              </w:rPr>
            </w:pPr>
          </w:p>
        </w:tc>
      </w:tr>
      <w:tr w:rsidR="005D59BA" w:rsidRPr="002B5987" w:rsidTr="00E93D83">
        <w:trPr>
          <w:trHeight w:val="394"/>
        </w:trPr>
        <w:tc>
          <w:tcPr>
            <w:tcW w:w="5508" w:type="dxa"/>
          </w:tcPr>
          <w:p w:rsidR="005D59BA" w:rsidRPr="005D59BA" w:rsidRDefault="005D59BA" w:rsidP="000D732C">
            <w:pPr>
              <w:rPr>
                <w:b/>
                <w:bCs/>
                <w:sz w:val="28"/>
                <w:szCs w:val="28"/>
              </w:rPr>
            </w:pPr>
            <w:r w:rsidRPr="005D59BA">
              <w:rPr>
                <w:b/>
                <w:bCs/>
                <w:sz w:val="28"/>
                <w:szCs w:val="28"/>
              </w:rPr>
              <w:t>Item required</w:t>
            </w:r>
          </w:p>
        </w:tc>
        <w:tc>
          <w:tcPr>
            <w:tcW w:w="1717" w:type="dxa"/>
          </w:tcPr>
          <w:p w:rsidR="005D59BA" w:rsidRPr="005D59BA" w:rsidRDefault="005D59BA" w:rsidP="000D732C">
            <w:pPr>
              <w:rPr>
                <w:b/>
                <w:sz w:val="28"/>
                <w:szCs w:val="28"/>
              </w:rPr>
            </w:pPr>
            <w:r w:rsidRPr="005D59BA">
              <w:rPr>
                <w:b/>
                <w:sz w:val="28"/>
                <w:szCs w:val="28"/>
              </w:rPr>
              <w:t>Size</w:t>
            </w:r>
          </w:p>
        </w:tc>
        <w:tc>
          <w:tcPr>
            <w:tcW w:w="1842" w:type="dxa"/>
          </w:tcPr>
          <w:p w:rsidR="005D59BA" w:rsidRPr="005D59BA" w:rsidRDefault="005D59BA" w:rsidP="000D732C">
            <w:pPr>
              <w:rPr>
                <w:b/>
                <w:sz w:val="28"/>
                <w:szCs w:val="28"/>
              </w:rPr>
            </w:pPr>
            <w:r w:rsidRPr="005D59BA">
              <w:rPr>
                <w:b/>
                <w:sz w:val="28"/>
                <w:szCs w:val="28"/>
              </w:rPr>
              <w:t>Quantity</w:t>
            </w:r>
          </w:p>
        </w:tc>
      </w:tr>
      <w:tr w:rsidR="005D59BA" w:rsidRPr="002B5987" w:rsidTr="00E93D83">
        <w:tc>
          <w:tcPr>
            <w:tcW w:w="5508" w:type="dxa"/>
          </w:tcPr>
          <w:p w:rsidR="005D59BA" w:rsidRPr="005D59BA" w:rsidRDefault="005D59BA" w:rsidP="000D732C">
            <w:pPr>
              <w:rPr>
                <w:sz w:val="28"/>
                <w:szCs w:val="28"/>
              </w:rPr>
            </w:pPr>
            <w:r w:rsidRPr="005D59BA">
              <w:rPr>
                <w:sz w:val="28"/>
                <w:szCs w:val="28"/>
              </w:rPr>
              <w:t xml:space="preserve">Leotard – short sleeve </w:t>
            </w:r>
          </w:p>
          <w:p w:rsidR="005D59BA" w:rsidRPr="00542E1D" w:rsidRDefault="005D59BA" w:rsidP="000D732C">
            <w:pPr>
              <w:rPr>
                <w:b/>
                <w:bCs/>
                <w:sz w:val="28"/>
                <w:szCs w:val="28"/>
              </w:rPr>
            </w:pPr>
            <w:r w:rsidRPr="005D59BA">
              <w:rPr>
                <w:sz w:val="28"/>
                <w:szCs w:val="28"/>
              </w:rPr>
              <w:t xml:space="preserve">Sizes 24-32 </w:t>
            </w:r>
            <w:r w:rsidRPr="005D59BA">
              <w:rPr>
                <w:b/>
                <w:bCs/>
                <w:sz w:val="28"/>
                <w:szCs w:val="28"/>
              </w:rPr>
              <w:t>£39.</w:t>
            </w:r>
            <w:r w:rsidRPr="005D59BA">
              <w:rPr>
                <w:sz w:val="28"/>
                <w:szCs w:val="28"/>
              </w:rPr>
              <w:t xml:space="preserve"> Sizes 34 or over </w:t>
            </w:r>
            <w:r w:rsidRPr="005D59BA">
              <w:rPr>
                <w:b/>
                <w:bCs/>
                <w:sz w:val="28"/>
                <w:szCs w:val="28"/>
              </w:rPr>
              <w:t>£47</w:t>
            </w:r>
          </w:p>
        </w:tc>
        <w:tc>
          <w:tcPr>
            <w:tcW w:w="1717" w:type="dxa"/>
          </w:tcPr>
          <w:p w:rsidR="005D59BA" w:rsidRPr="005D59BA" w:rsidRDefault="005D59BA" w:rsidP="000D732C">
            <w:pPr>
              <w:rPr>
                <w:sz w:val="28"/>
                <w:szCs w:val="28"/>
              </w:rPr>
            </w:pPr>
          </w:p>
        </w:tc>
        <w:tc>
          <w:tcPr>
            <w:tcW w:w="1842" w:type="dxa"/>
          </w:tcPr>
          <w:p w:rsidR="005D59BA" w:rsidRPr="005D59BA" w:rsidRDefault="005D59BA" w:rsidP="000D732C">
            <w:pPr>
              <w:rPr>
                <w:sz w:val="28"/>
                <w:szCs w:val="28"/>
              </w:rPr>
            </w:pPr>
          </w:p>
        </w:tc>
      </w:tr>
      <w:tr w:rsidR="005D59BA" w:rsidRPr="002B5987" w:rsidTr="00E93D83">
        <w:tc>
          <w:tcPr>
            <w:tcW w:w="5508" w:type="dxa"/>
          </w:tcPr>
          <w:p w:rsidR="005D59BA" w:rsidRPr="005D59BA" w:rsidRDefault="005D59BA" w:rsidP="000D732C">
            <w:pPr>
              <w:rPr>
                <w:sz w:val="28"/>
                <w:szCs w:val="28"/>
              </w:rPr>
            </w:pPr>
            <w:r w:rsidRPr="005D59BA">
              <w:rPr>
                <w:sz w:val="28"/>
                <w:szCs w:val="28"/>
              </w:rPr>
              <w:t>Leotard – long sleeve</w:t>
            </w:r>
          </w:p>
          <w:p w:rsidR="005D59BA" w:rsidRPr="005D59BA" w:rsidRDefault="005D59BA" w:rsidP="000D732C">
            <w:pPr>
              <w:rPr>
                <w:sz w:val="28"/>
                <w:szCs w:val="28"/>
              </w:rPr>
            </w:pPr>
            <w:r w:rsidRPr="005D59BA">
              <w:rPr>
                <w:sz w:val="28"/>
                <w:szCs w:val="28"/>
              </w:rPr>
              <w:t xml:space="preserve">Sizes 24-32 </w:t>
            </w:r>
            <w:r w:rsidRPr="005D59BA">
              <w:rPr>
                <w:b/>
                <w:bCs/>
                <w:sz w:val="28"/>
                <w:szCs w:val="28"/>
              </w:rPr>
              <w:t>£46</w:t>
            </w:r>
            <w:r w:rsidRPr="005D59BA">
              <w:rPr>
                <w:sz w:val="28"/>
                <w:szCs w:val="28"/>
              </w:rPr>
              <w:t xml:space="preserve"> Sizes 34 or over </w:t>
            </w:r>
            <w:r w:rsidRPr="005D59BA">
              <w:rPr>
                <w:b/>
                <w:bCs/>
                <w:sz w:val="28"/>
                <w:szCs w:val="28"/>
              </w:rPr>
              <w:t>£55</w:t>
            </w:r>
          </w:p>
        </w:tc>
        <w:tc>
          <w:tcPr>
            <w:tcW w:w="1717" w:type="dxa"/>
          </w:tcPr>
          <w:p w:rsidR="005D59BA" w:rsidRPr="005D59BA" w:rsidRDefault="005D59BA" w:rsidP="000D732C">
            <w:pPr>
              <w:rPr>
                <w:sz w:val="28"/>
                <w:szCs w:val="28"/>
              </w:rPr>
            </w:pPr>
          </w:p>
        </w:tc>
        <w:tc>
          <w:tcPr>
            <w:tcW w:w="1842" w:type="dxa"/>
          </w:tcPr>
          <w:p w:rsidR="005D59BA" w:rsidRPr="005D59BA" w:rsidRDefault="005D59BA" w:rsidP="000D732C">
            <w:pPr>
              <w:rPr>
                <w:sz w:val="28"/>
                <w:szCs w:val="28"/>
              </w:rPr>
            </w:pPr>
          </w:p>
        </w:tc>
      </w:tr>
      <w:tr w:rsidR="005D59BA" w:rsidRPr="002B5987" w:rsidTr="00E93D83">
        <w:tc>
          <w:tcPr>
            <w:tcW w:w="9067" w:type="dxa"/>
            <w:gridSpan w:val="3"/>
          </w:tcPr>
          <w:p w:rsidR="005D59BA" w:rsidRPr="005D59BA" w:rsidRDefault="005D59BA" w:rsidP="000D732C">
            <w:pPr>
              <w:rPr>
                <w:b/>
                <w:bCs/>
                <w:sz w:val="28"/>
                <w:szCs w:val="28"/>
              </w:rPr>
            </w:pPr>
            <w:r w:rsidRPr="005D59BA">
              <w:rPr>
                <w:b/>
                <w:bCs/>
                <w:sz w:val="28"/>
                <w:szCs w:val="28"/>
              </w:rPr>
              <w:t>Contact details</w:t>
            </w:r>
            <w:r w:rsidRPr="005D59BA">
              <w:rPr>
                <w:sz w:val="28"/>
                <w:szCs w:val="28"/>
              </w:rPr>
              <w:br/>
              <w:t>Your name</w:t>
            </w:r>
          </w:p>
          <w:p w:rsidR="005D59BA" w:rsidRPr="005D59BA" w:rsidRDefault="005D59BA" w:rsidP="000D732C">
            <w:pPr>
              <w:rPr>
                <w:sz w:val="28"/>
                <w:szCs w:val="28"/>
              </w:rPr>
            </w:pPr>
            <w:r w:rsidRPr="005D59BA">
              <w:rPr>
                <w:sz w:val="28"/>
                <w:szCs w:val="28"/>
              </w:rPr>
              <w:t>Your daughter’s name</w:t>
            </w:r>
          </w:p>
          <w:p w:rsidR="005D59BA" w:rsidRPr="005D59BA" w:rsidRDefault="005D59BA" w:rsidP="000D732C">
            <w:pPr>
              <w:rPr>
                <w:sz w:val="28"/>
                <w:szCs w:val="28"/>
              </w:rPr>
            </w:pPr>
            <w:r w:rsidRPr="005D59BA">
              <w:rPr>
                <w:sz w:val="28"/>
                <w:szCs w:val="28"/>
              </w:rPr>
              <w:t>Email address</w:t>
            </w:r>
          </w:p>
          <w:p w:rsidR="005D59BA" w:rsidRPr="005D59BA" w:rsidRDefault="005D59BA" w:rsidP="000D732C">
            <w:pPr>
              <w:rPr>
                <w:sz w:val="28"/>
                <w:szCs w:val="28"/>
              </w:rPr>
            </w:pPr>
            <w:r w:rsidRPr="005D59BA">
              <w:rPr>
                <w:sz w:val="28"/>
                <w:szCs w:val="28"/>
              </w:rPr>
              <w:t>Telephone number</w:t>
            </w:r>
          </w:p>
          <w:p w:rsidR="005D59BA" w:rsidRDefault="005D59BA" w:rsidP="000D732C">
            <w:pPr>
              <w:rPr>
                <w:sz w:val="28"/>
                <w:szCs w:val="28"/>
              </w:rPr>
            </w:pPr>
            <w:r w:rsidRPr="005D59BA">
              <w:rPr>
                <w:sz w:val="28"/>
                <w:szCs w:val="28"/>
              </w:rPr>
              <w:t>Your daughter’s class time</w:t>
            </w:r>
          </w:p>
          <w:p w:rsidR="005D59BA" w:rsidRPr="00542E1D" w:rsidRDefault="005D59BA" w:rsidP="000D732C">
            <w:pPr>
              <w:rPr>
                <w:sz w:val="28"/>
                <w:szCs w:val="28"/>
              </w:rPr>
            </w:pPr>
            <w:r w:rsidRPr="005D59BA">
              <w:rPr>
                <w:sz w:val="28"/>
                <w:szCs w:val="28"/>
              </w:rPr>
              <w:t>Date of order</w:t>
            </w:r>
          </w:p>
        </w:tc>
      </w:tr>
    </w:tbl>
    <w:p w:rsidR="00D9062B" w:rsidRPr="00902B8B" w:rsidRDefault="00D9062B" w:rsidP="00902B8B">
      <w:pPr>
        <w:tabs>
          <w:tab w:val="left" w:pos="4110"/>
        </w:tabs>
      </w:pPr>
      <w:bookmarkStart w:id="0" w:name="_GoBack"/>
      <w:bookmarkEnd w:id="0"/>
    </w:p>
    <w:sectPr w:rsidR="00D9062B" w:rsidRPr="00902B8B" w:rsidSect="005D59BA">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F9" w:rsidRDefault="00076EF9" w:rsidP="00902B8B">
      <w:r>
        <w:separator/>
      </w:r>
    </w:p>
  </w:endnote>
  <w:endnote w:type="continuationSeparator" w:id="0">
    <w:p w:rsidR="00076EF9" w:rsidRDefault="00076EF9" w:rsidP="0090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F9" w:rsidRDefault="00076EF9" w:rsidP="00902B8B">
      <w:r>
        <w:separator/>
      </w:r>
    </w:p>
  </w:footnote>
  <w:footnote w:type="continuationSeparator" w:id="0">
    <w:p w:rsidR="00076EF9" w:rsidRDefault="00076EF9" w:rsidP="00902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33"/>
    <w:rsid w:val="00076EF9"/>
    <w:rsid w:val="001A0266"/>
    <w:rsid w:val="002B5987"/>
    <w:rsid w:val="002F6E2A"/>
    <w:rsid w:val="0038045E"/>
    <w:rsid w:val="004842F3"/>
    <w:rsid w:val="004B7AAB"/>
    <w:rsid w:val="00542E1D"/>
    <w:rsid w:val="005D59BA"/>
    <w:rsid w:val="005E6C14"/>
    <w:rsid w:val="006427F3"/>
    <w:rsid w:val="006A3448"/>
    <w:rsid w:val="006C6533"/>
    <w:rsid w:val="006D7D31"/>
    <w:rsid w:val="00902B8B"/>
    <w:rsid w:val="00AE4CE9"/>
    <w:rsid w:val="00D50B7F"/>
    <w:rsid w:val="00D626D0"/>
    <w:rsid w:val="00D9062B"/>
    <w:rsid w:val="00E93D83"/>
    <w:rsid w:val="00E9788E"/>
    <w:rsid w:val="00EB4586"/>
    <w:rsid w:val="00EC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14B6"/>
  <w15:docId w15:val="{0176A78D-3FC5-4DCA-AD10-863BC84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04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B598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B5987"/>
    <w:rPr>
      <w:rFonts w:ascii="Consolas" w:eastAsiaTheme="minorHAnsi" w:hAnsi="Consolas" w:cstheme="minorBidi"/>
      <w:sz w:val="21"/>
      <w:szCs w:val="21"/>
      <w:lang w:eastAsia="en-US"/>
    </w:rPr>
  </w:style>
  <w:style w:type="paragraph" w:styleId="Header">
    <w:name w:val="header"/>
    <w:basedOn w:val="Normal"/>
    <w:link w:val="HeaderChar"/>
    <w:unhideWhenUsed/>
    <w:rsid w:val="00902B8B"/>
    <w:pPr>
      <w:tabs>
        <w:tab w:val="center" w:pos="4513"/>
        <w:tab w:val="right" w:pos="9026"/>
      </w:tabs>
    </w:pPr>
  </w:style>
  <w:style w:type="character" w:customStyle="1" w:styleId="HeaderChar">
    <w:name w:val="Header Char"/>
    <w:basedOn w:val="DefaultParagraphFont"/>
    <w:link w:val="Header"/>
    <w:rsid w:val="00902B8B"/>
    <w:rPr>
      <w:sz w:val="24"/>
      <w:szCs w:val="24"/>
    </w:rPr>
  </w:style>
  <w:style w:type="paragraph" w:styleId="Footer">
    <w:name w:val="footer"/>
    <w:basedOn w:val="Normal"/>
    <w:link w:val="FooterChar"/>
    <w:unhideWhenUsed/>
    <w:rsid w:val="00902B8B"/>
    <w:pPr>
      <w:tabs>
        <w:tab w:val="center" w:pos="4513"/>
        <w:tab w:val="right" w:pos="9026"/>
      </w:tabs>
    </w:pPr>
  </w:style>
  <w:style w:type="character" w:customStyle="1" w:styleId="FooterChar">
    <w:name w:val="Footer Char"/>
    <w:basedOn w:val="DefaultParagraphFont"/>
    <w:link w:val="Footer"/>
    <w:rsid w:val="00902B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Raans Gymnastics Club – Leotard and Tracksuit order form</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Raans Gymnastics Club – Leotard and Tracksuit order form</dc:title>
  <dc:creator>Claire</dc:creator>
  <cp:lastModifiedBy>Stephanie Smith</cp:lastModifiedBy>
  <cp:revision>2</cp:revision>
  <cp:lastPrinted>2013-02-02T10:03:00Z</cp:lastPrinted>
  <dcterms:created xsi:type="dcterms:W3CDTF">2017-09-17T12:43:00Z</dcterms:created>
  <dcterms:modified xsi:type="dcterms:W3CDTF">2017-09-17T12:43:00Z</dcterms:modified>
</cp:coreProperties>
</file>